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83" w:rsidRPr="00683F81" w:rsidRDefault="00683F81" w:rsidP="00683F81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83F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383EFAF" wp14:editId="478EC6A5">
            <wp:extent cx="1343025" cy="17240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รายงาน</w:t>
      </w:r>
      <w:r w:rsidRPr="00683F81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การ</w:t>
      </w: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วิจัยในชั้นเรียน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เรื่อง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....................................</w:t>
      </w: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โดย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...........................................................................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กลุ่มสาระการเรียนรู้...................................................</w:t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โรงเรียนบดินทรเดชา (สิงห์ สิงหเสนี)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สำนักงานเขตพื้นที่การศึกษามัธยมศึกษา เขต 2</w:t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กระทรวงศึกษาธิการ</w:t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A1AD91D" wp14:editId="53080773">
            <wp:extent cx="1343025" cy="17240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บทคัดย่อ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</w:p>
    <w:p w:rsidR="00683F81" w:rsidRPr="00683F81" w:rsidRDefault="00683F81" w:rsidP="001902E9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*****************************************************************************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การศึกษาครั้งนี้เป็นแบบ</w:t>
      </w:r>
      <w:r w:rsidRPr="00683F81">
        <w:rPr>
          <w:rFonts w:ascii="TH SarabunPSK" w:hAnsi="TH SarabunPSK" w:cs="TH SarabunPSK"/>
          <w:sz w:val="32"/>
          <w:szCs w:val="32"/>
        </w:rPr>
        <w:t>…………................................................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 </w:t>
      </w:r>
    </w:p>
    <w:p w:rsid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กลุ่มตัวอย่างที่ใช้คือ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เครื่องมือที่ใช้ในการศึกษาได้แก่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683F81" w:rsidRPr="00683F81" w:rsidRDefault="00545240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1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ความเป็นมาและความส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คัญของปัญหา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โดยย่อ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545240">
        <w:rPr>
          <w:rFonts w:ascii="TH SarabunPSK" w:hAnsi="TH SarabunPSK" w:cs="TH SarabunPSK"/>
          <w:sz w:val="32"/>
          <w:szCs w:val="32"/>
        </w:rPr>
        <w:t xml:space="preserve"> 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83F81" w:rsidRPr="00683F81" w:rsidRDefault="00545240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แนวคิดเชิงทฤษฎี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โดยย่อ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</w:p>
    <w:p w:rsidR="00683F81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545240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545240" w:rsidRPr="00683F81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83F81" w:rsidRPr="00683F81" w:rsidRDefault="00683F81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3.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วัตถุประสงค์การวิจัย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83F81" w:rsidRPr="00683F81" w:rsidRDefault="00545240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นิยามศัพท์เฉพาะ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วิธีดาเนินการ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83F81" w:rsidRP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5.1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ประชาการ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F81" w:rsidRP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5.2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กลุ่มตัวอย่าง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5.3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ตัวแปรที่ศึกษา</w:t>
      </w:r>
    </w:p>
    <w:p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ตัวแปรอิสระ...........................................................................................................................................</w:t>
      </w:r>
    </w:p>
    <w:p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ตัวแปรตาม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</w:t>
      </w:r>
      <w:r w:rsidR="00545240"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</w:p>
    <w:p w:rsidR="00545240" w:rsidRP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683F81" w:rsidRPr="00683F81" w:rsidRDefault="00683F81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กรอบแนวคิด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65C01" w:rsidRDefault="00D65C01" w:rsidP="00D65C0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1152525" cy="0"/>
                <wp:effectExtent l="0" t="76200" r="28575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108pt;margin-top:12.05pt;width:90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83F81"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ตัวแปรอิสระ</w:t>
      </w:r>
      <w:r w:rsidR="00683F81"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ตัวแปรตาม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65C01" w:rsidRPr="00683F81" w:rsidRDefault="00D65C01" w:rsidP="00D65C0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F81" w:rsidRDefault="00683F81" w:rsidP="00C64CB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5.4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แผนการดาเนินการวิจัย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64CB1">
        <w:rPr>
          <w:rFonts w:ascii="TH SarabunPSK" w:hAnsi="TH SarabunPSK" w:cs="TH SarabunPSK" w:hint="cs"/>
          <w:color w:val="auto"/>
          <w:sz w:val="32"/>
          <w:szCs w:val="32"/>
          <w:cs/>
        </w:rPr>
        <w:t>การดำเนินการวิจัยในครั้งนี้ ผู้วิจัยได้กำหนดแผนการดำเนินการวิจัย ไว้ดังนี้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21"/>
      </w:tblGrid>
      <w:tr w:rsidR="00C64CB1" w:rsidTr="00C64CB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เดือนปี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C64CB1" w:rsidRPr="00C64CB1" w:rsidRDefault="00C64CB1" w:rsidP="00C64CB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5.6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สถิติที่ใช้วิเคราะห์ข้อมูล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Pr="00C64CB1" w:rsidRDefault="00C64CB1" w:rsidP="00C64CB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7.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อภิปรายผล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64CB1">
        <w:rPr>
          <w:rFonts w:ascii="TH SarabunPSK" w:hAnsi="TH SarabunPSK" w:cs="TH SarabunPSK"/>
          <w:color w:val="auto"/>
          <w:sz w:val="32"/>
          <w:szCs w:val="32"/>
        </w:rPr>
        <w:t>*****************</w:t>
      </w:r>
    </w:p>
    <w:sectPr w:rsidR="00C64CB1" w:rsidRPr="00C6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81"/>
    <w:rsid w:val="001902E9"/>
    <w:rsid w:val="00545240"/>
    <w:rsid w:val="00683F81"/>
    <w:rsid w:val="00715BDF"/>
    <w:rsid w:val="00767883"/>
    <w:rsid w:val="00C64CB1"/>
    <w:rsid w:val="00D65C01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AAABB-917D-2B49-8DEC-4EEDA1B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3F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83F8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5">
    <w:name w:val="Table Grid"/>
    <w:basedOn w:val="a1"/>
    <w:uiPriority w:val="59"/>
    <w:rsid w:val="00C6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667-C575-DC41-8EFF-6911FBA7F4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piyarat sarapee</cp:lastModifiedBy>
  <cp:revision>2</cp:revision>
  <dcterms:created xsi:type="dcterms:W3CDTF">2019-11-25T05:29:00Z</dcterms:created>
  <dcterms:modified xsi:type="dcterms:W3CDTF">2019-11-25T05:29:00Z</dcterms:modified>
</cp:coreProperties>
</file>